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85B49" w14:textId="02C76D51" w:rsidR="008C01D9" w:rsidRDefault="005E1DF1" w:rsidP="006D5AEB">
      <w:pPr>
        <w:jc w:val="center"/>
        <w:rPr>
          <w:rFonts w:ascii="Arial Narrow" w:hAnsi="Arial Narrow" w:cs="Times New Roman"/>
          <w:b/>
          <w:bCs/>
        </w:rPr>
      </w:pPr>
      <w:r>
        <w:rPr>
          <w:noProof/>
          <w:lang w:eastAsia="fr-FR"/>
        </w:rPr>
        <w:drawing>
          <wp:inline distT="0" distB="0" distL="0" distR="0" wp14:anchorId="7A12CF0D" wp14:editId="7401C3F4">
            <wp:extent cx="2927985" cy="1861185"/>
            <wp:effectExtent l="0" t="0" r="5715" b="5715"/>
            <wp:docPr id="1" name="Imag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126B4" w14:textId="77777777" w:rsidR="00A15C5B" w:rsidRDefault="00A15C5B" w:rsidP="006D5AEB">
      <w:pPr>
        <w:jc w:val="center"/>
        <w:rPr>
          <w:rFonts w:ascii="Arial Narrow" w:hAnsi="Arial Narrow" w:cs="Times New Roman"/>
          <w:b/>
          <w:bCs/>
        </w:rPr>
      </w:pPr>
    </w:p>
    <w:p w14:paraId="45AEFC48" w14:textId="3F23C520" w:rsidR="00A15C5B" w:rsidRPr="00A15C5B" w:rsidRDefault="00A15C5B" w:rsidP="00A15C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b/>
          <w:bCs/>
          <w:color w:val="000000"/>
          <w:sz w:val="28"/>
          <w:szCs w:val="28"/>
          <w:lang w:eastAsia="fr-FR"/>
        </w:rPr>
      </w:pPr>
      <w:r>
        <w:rPr>
          <w:rFonts w:ascii="Verdana" w:eastAsia="Times New Roman" w:hAnsi="Verdana" w:cs="Arial"/>
          <w:b/>
          <w:bCs/>
          <w:color w:val="000000"/>
          <w:sz w:val="28"/>
          <w:szCs w:val="28"/>
          <w:lang w:eastAsia="fr-FR"/>
        </w:rPr>
        <w:t>C</w:t>
      </w:r>
      <w:r w:rsidRPr="00A15C5B">
        <w:rPr>
          <w:rFonts w:ascii="Verdana" w:eastAsia="Times New Roman" w:hAnsi="Verdana" w:cs="Arial"/>
          <w:b/>
          <w:bCs/>
          <w:color w:val="000000"/>
          <w:sz w:val="28"/>
          <w:szCs w:val="28"/>
          <w:lang w:eastAsia="fr-FR"/>
        </w:rPr>
        <w:t xml:space="preserve">ADRE DE LA REPONSE TECHNIQUE </w:t>
      </w:r>
    </w:p>
    <w:p w14:paraId="412D1C03" w14:textId="77777777" w:rsidR="00A15C5B" w:rsidRDefault="00A15C5B" w:rsidP="006D5AEB">
      <w:pPr>
        <w:jc w:val="center"/>
        <w:rPr>
          <w:rFonts w:ascii="Arial Narrow" w:hAnsi="Arial Narrow" w:cs="Times New Roman"/>
          <w:b/>
          <w:bCs/>
        </w:rPr>
      </w:pPr>
    </w:p>
    <w:p w14:paraId="6D1F9F7E" w14:textId="77777777" w:rsidR="00A15C5B" w:rsidRP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4FA366A8" w14:textId="0DB21C45" w:rsidR="00A15C5B" w:rsidRPr="00A15C5B" w:rsidRDefault="00A15C5B" w:rsidP="00A15C5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</w:pPr>
      <w:r w:rsidRPr="00A15C5B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REF: 2</w:t>
      </w:r>
      <w:r w:rsidR="00D95C5C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6</w:t>
      </w:r>
      <w:r w:rsidRPr="00A15C5B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 xml:space="preserve"> – 971 – 0</w:t>
      </w:r>
      <w:r w:rsidR="00D95C5C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0</w:t>
      </w:r>
      <w:r w:rsidR="00056D6B">
        <w:rPr>
          <w:rFonts w:ascii="Verdana" w:eastAsia="Times New Roman" w:hAnsi="Verdana" w:cs="Arial"/>
          <w:i/>
          <w:iCs/>
          <w:color w:val="000000"/>
          <w:sz w:val="28"/>
          <w:szCs w:val="28"/>
          <w:lang w:eastAsia="fr-FR"/>
        </w:rPr>
        <w:t>4</w:t>
      </w:r>
    </w:p>
    <w:p w14:paraId="7136A400" w14:textId="77777777" w:rsidR="00A15C5B" w:rsidRP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583E7E52" w14:textId="77777777" w:rsid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5E06AB58" w14:textId="77777777" w:rsidR="00A15C5B" w:rsidRPr="00A15C5B" w:rsidRDefault="00A15C5B" w:rsidP="00A15C5B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iCs/>
          <w:color w:val="000000"/>
          <w:sz w:val="28"/>
          <w:szCs w:val="28"/>
          <w:lang w:eastAsia="fr-FR"/>
        </w:rPr>
      </w:pPr>
    </w:p>
    <w:p w14:paraId="3EC8743E" w14:textId="77777777" w:rsidR="00056D6B" w:rsidRPr="00056D6B" w:rsidRDefault="00056D6B" w:rsidP="00056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Verdana" w:eastAsia="Times New Roman" w:hAnsi="Verdana" w:cs="Times New Roman"/>
          <w:b/>
          <w:szCs w:val="18"/>
          <w:lang w:eastAsia="fr-FR"/>
        </w:rPr>
      </w:pPr>
      <w:r w:rsidRPr="00056D6B">
        <w:rPr>
          <w:rFonts w:ascii="Verdana" w:eastAsia="Times New Roman" w:hAnsi="Verdana" w:cs="Times New Roman"/>
          <w:b/>
          <w:szCs w:val="18"/>
          <w:lang w:eastAsia="fr-FR"/>
        </w:rPr>
        <w:t>TRAVAUX DE PLOMBERIE ET DE CLIMATISATION VMC DANS LES LOCAUX DE LA CGSS SITUES A NOLIVOS BASSE-TERRE</w:t>
      </w:r>
    </w:p>
    <w:p w14:paraId="6BDAADDC" w14:textId="65485AF9" w:rsidR="008C01D9" w:rsidRDefault="008C01D9" w:rsidP="008C01D9">
      <w:pPr>
        <w:rPr>
          <w:rFonts w:ascii="Arial Narrow" w:hAnsi="Arial Narrow" w:cs="Times New Roman"/>
          <w:b/>
          <w:bCs/>
        </w:rPr>
      </w:pPr>
    </w:p>
    <w:p w14:paraId="495C09CD" w14:textId="77777777" w:rsidR="00927A72" w:rsidRPr="008C01D9" w:rsidRDefault="00927A72" w:rsidP="008C01D9">
      <w:pPr>
        <w:rPr>
          <w:rFonts w:ascii="Arial Narrow" w:hAnsi="Arial Narrow" w:cs="Times New Roman"/>
          <w:sz w:val="24"/>
          <w:szCs w:val="24"/>
        </w:rPr>
      </w:pPr>
    </w:p>
    <w:p w14:paraId="63871CAC" w14:textId="77777777" w:rsidR="004242D5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2BE7ECA" w14:textId="1437821C" w:rsidR="004242D5" w:rsidRPr="003B67A2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  <w:r w:rsidRPr="003B67A2">
        <w:rPr>
          <w:rFonts w:ascii="Verdana" w:eastAsia="Times New Roman" w:hAnsi="Verdana" w:cs="Arial"/>
          <w:sz w:val="20"/>
          <w:szCs w:val="20"/>
          <w:lang w:eastAsia="fr-FR"/>
        </w:rPr>
        <w:t>Le présent cadre de réponse technique a pour objet de structurer la présentation des répo</w:t>
      </w:r>
      <w:r w:rsidR="004011AC">
        <w:rPr>
          <w:rFonts w:ascii="Verdana" w:eastAsia="Times New Roman" w:hAnsi="Verdana" w:cs="Arial"/>
          <w:sz w:val="20"/>
          <w:szCs w:val="20"/>
          <w:lang w:eastAsia="fr-FR"/>
        </w:rPr>
        <w:t>nses apportées par les soumissionnaires</w:t>
      </w:r>
      <w:r w:rsidRPr="003B67A2">
        <w:rPr>
          <w:rFonts w:ascii="Verdana" w:eastAsia="Times New Roman" w:hAnsi="Verdana" w:cs="Arial"/>
          <w:sz w:val="20"/>
          <w:szCs w:val="20"/>
          <w:lang w:eastAsia="fr-FR"/>
        </w:rPr>
        <w:t xml:space="preserve"> aux différents critères d'analyse des offres.</w:t>
      </w:r>
    </w:p>
    <w:p w14:paraId="5E1E5FCC" w14:textId="77777777" w:rsidR="004242D5" w:rsidRPr="003B67A2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tabs>
          <w:tab w:val="num" w:pos="14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  <w:r w:rsidRPr="003B67A2">
        <w:rPr>
          <w:rFonts w:ascii="Verdana" w:eastAsia="Times New Roman" w:hAnsi="Verdana" w:cs="Arial"/>
          <w:sz w:val="20"/>
          <w:szCs w:val="20"/>
          <w:lang w:eastAsia="fr-FR"/>
        </w:rPr>
        <w:t>Les attendus du pouvoir adjudicateur pour chacune de ces rubriques sont précisés dans la suite du présent document.</w:t>
      </w:r>
    </w:p>
    <w:p w14:paraId="289A4CB2" w14:textId="77777777" w:rsidR="006D5AEB" w:rsidRPr="003B67A2" w:rsidRDefault="006D5AEB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tabs>
          <w:tab w:val="num" w:pos="142"/>
        </w:tabs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</w:p>
    <w:p w14:paraId="0FD1050F" w14:textId="78F7B84E" w:rsidR="004242D5" w:rsidRPr="00450269" w:rsidRDefault="004242D5" w:rsidP="0045026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fr-FR"/>
        </w:rPr>
      </w:pPr>
      <w:r w:rsidRPr="003B67A2">
        <w:rPr>
          <w:rFonts w:ascii="Verdana" w:eastAsia="Times New Roman" w:hAnsi="Verdana" w:cs="Arial"/>
          <w:sz w:val="20"/>
          <w:szCs w:val="20"/>
          <w:lang w:eastAsia="fr-FR"/>
        </w:rPr>
        <w:t>Lors de l’analyse, il sera porté une attention particulière à la présentation et à la clarté de l'offre (facilité d'accès aux informations, leur pertinence…).</w:t>
      </w:r>
    </w:p>
    <w:p w14:paraId="3C103EB9" w14:textId="77777777" w:rsidR="004242D5" w:rsidRPr="004242D5" w:rsidRDefault="004242D5" w:rsidP="001042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098B07" w14:textId="77777777" w:rsidR="004242D5" w:rsidRDefault="004242D5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5FB6B6B9" w14:textId="77777777" w:rsidR="00511812" w:rsidRDefault="0051181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7F8CAF18" w14:textId="77777777" w:rsidR="00511812" w:rsidRDefault="0051181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57460798" w14:textId="77777777" w:rsidR="003B67A2" w:rsidRDefault="003B67A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349E24A4" w14:textId="77777777" w:rsidR="003B67A2" w:rsidRDefault="003B67A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6AF0C94C" w14:textId="0B015BBB" w:rsidR="009C270A" w:rsidRDefault="009C270A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  <w:r>
        <w:rPr>
          <w:rFonts w:ascii="Cambria" w:eastAsia="Times New Roman" w:hAnsi="Cambria"/>
          <w:b/>
          <w:sz w:val="20"/>
          <w:szCs w:val="20"/>
          <w:u w:val="single"/>
          <w:lang w:eastAsia="fr-FR"/>
        </w:rPr>
        <w:br w:type="page"/>
      </w:r>
    </w:p>
    <w:p w14:paraId="4E28C530" w14:textId="77777777" w:rsidR="00927A72" w:rsidRDefault="00927A72" w:rsidP="004242D5">
      <w:pPr>
        <w:spacing w:after="0" w:line="240" w:lineRule="auto"/>
        <w:jc w:val="both"/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tbl>
      <w:tblPr>
        <w:tblStyle w:val="Grilledutableau"/>
        <w:tblW w:w="10065" w:type="dxa"/>
        <w:tblInd w:w="-459" w:type="dxa"/>
        <w:tblLook w:val="04A0" w:firstRow="1" w:lastRow="0" w:firstColumn="1" w:lastColumn="0" w:noHBand="0" w:noVBand="1"/>
      </w:tblPr>
      <w:tblGrid>
        <w:gridCol w:w="10065"/>
      </w:tblGrid>
      <w:tr w:rsidR="00DB353D" w14:paraId="59295EA5" w14:textId="77777777" w:rsidTr="000659FE">
        <w:trPr>
          <w:trHeight w:val="5006"/>
        </w:trPr>
        <w:tc>
          <w:tcPr>
            <w:tcW w:w="10065" w:type="dxa"/>
          </w:tcPr>
          <w:p w14:paraId="5BEAF42B" w14:textId="77777777" w:rsidR="00790DF4" w:rsidRDefault="00790DF4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1E801E7C" w14:textId="70E95B81" w:rsidR="009B6308" w:rsidRDefault="000659FE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  <w:r w:rsidRPr="000659FE">
              <w:rPr>
                <w:rFonts w:ascii="Verdana" w:eastAsia="Times New Roman" w:hAnsi="Verdana"/>
                <w:b/>
                <w:sz w:val="20"/>
                <w:szCs w:val="20"/>
                <w:lang w:eastAsia="fr-FR"/>
              </w:rPr>
              <w:t xml:space="preserve">Délai de réalisation des travaux à compter de la réception l’ordre de service prescrivant le démarrage des travaux, sans pouvoir dépasser 2 mois </w:t>
            </w:r>
          </w:p>
          <w:p w14:paraId="341E4560" w14:textId="77777777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85854E9" w14:textId="77777777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7951B163" w14:textId="77777777" w:rsidR="0097678F" w:rsidRDefault="0097678F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4E0F12C2" w14:textId="420EB158" w:rsidR="0097678F" w:rsidRDefault="000659FE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  <w:r w:rsidRPr="000659FE"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  <w:t>Joindre le planning prévisionnel de réalisation des travaux</w:t>
            </w:r>
          </w:p>
          <w:p w14:paraId="080DDD9D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4B529A5B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6678AE19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47F50EC6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272F79B2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6B7F921D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5EA3050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7713451B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279AD5FC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4F26B599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BB99CC1" w14:textId="77777777" w:rsidR="004F4BA3" w:rsidRDefault="004F4BA3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7D7A620F" w14:textId="2F06289C" w:rsid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76C19E0" w14:textId="77777777" w:rsidR="009B6308" w:rsidRPr="009B6308" w:rsidRDefault="009B6308" w:rsidP="009B6308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5B91CCF1" w14:textId="23FC48F6" w:rsidR="008C01D9" w:rsidRDefault="008C01D9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tbl>
      <w:tblPr>
        <w:tblStyle w:val="Grilledutableau"/>
        <w:tblW w:w="10065" w:type="dxa"/>
        <w:tblInd w:w="-459" w:type="dxa"/>
        <w:tblLook w:val="04A0" w:firstRow="1" w:lastRow="0" w:firstColumn="1" w:lastColumn="0" w:noHBand="0" w:noVBand="1"/>
      </w:tblPr>
      <w:tblGrid>
        <w:gridCol w:w="10065"/>
      </w:tblGrid>
      <w:tr w:rsidR="000659FE" w14:paraId="32A8E95E" w14:textId="77777777" w:rsidTr="000A10C5">
        <w:trPr>
          <w:trHeight w:val="5006"/>
        </w:trPr>
        <w:tc>
          <w:tcPr>
            <w:tcW w:w="10065" w:type="dxa"/>
          </w:tcPr>
          <w:p w14:paraId="5479A26F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54343074" w14:textId="4D5840D9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  <w:r w:rsidRPr="000659FE">
              <w:rPr>
                <w:rFonts w:ascii="Verdana" w:eastAsia="Times New Roman" w:hAnsi="Verdana"/>
                <w:b/>
                <w:sz w:val="20"/>
                <w:szCs w:val="20"/>
                <w:lang w:eastAsia="fr-FR"/>
              </w:rPr>
              <w:t xml:space="preserve">Description de la méthodologie de la gestion, de l’organisation du chantier pour trier et évacuer les déchets </w:t>
            </w:r>
          </w:p>
          <w:p w14:paraId="7133B6FE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68001AD8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6712B1F3" w14:textId="3BE497CA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  <w:bookmarkStart w:id="0" w:name="_GoBack"/>
            <w:bookmarkEnd w:id="0"/>
          </w:p>
          <w:p w14:paraId="53419D2E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1737C8C0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521D3BD3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468CF1D5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28264C9A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605569B7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47C56D0B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7BF5177C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492DDBF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115198DE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2624422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0EDC8AC5" w14:textId="77777777" w:rsidR="000659FE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  <w:p w14:paraId="3DC466CF" w14:textId="77777777" w:rsidR="000659FE" w:rsidRPr="009B6308" w:rsidRDefault="000659FE" w:rsidP="000A10C5">
            <w:pPr>
              <w:rPr>
                <w:rFonts w:ascii="Cambria" w:eastAsia="Times New Roman" w:hAnsi="Cambria"/>
                <w:b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4F0BAD72" w14:textId="77777777" w:rsidR="004F4BA3" w:rsidRDefault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15DD8E5F" w14:textId="77777777" w:rsidR="004F4BA3" w:rsidRDefault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4A68C44F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61CDA385" w14:textId="77777777" w:rsidR="004F4BA3" w:rsidRDefault="004F4BA3" w:rsidP="004F4BA3">
      <w:pPr>
        <w:rPr>
          <w:rFonts w:ascii="Verdana" w:eastAsia="Times New Roman" w:hAnsi="Verdana"/>
          <w:b/>
          <w:sz w:val="20"/>
          <w:szCs w:val="20"/>
          <w:lang w:eastAsia="fr-FR"/>
        </w:rPr>
      </w:pPr>
    </w:p>
    <w:p w14:paraId="33A592CF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1E1E1495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030863E3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73ECA113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57EC5D26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21BE6654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3C2C577D" w14:textId="23FCF08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0C252BAF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p w14:paraId="090980D0" w14:textId="77777777" w:rsidR="004F4BA3" w:rsidRDefault="004F4BA3" w:rsidP="004F4BA3">
      <w:pPr>
        <w:rPr>
          <w:rFonts w:ascii="Cambria" w:eastAsia="Times New Roman" w:hAnsi="Cambria"/>
          <w:b/>
          <w:sz w:val="20"/>
          <w:szCs w:val="20"/>
          <w:u w:val="single"/>
          <w:lang w:eastAsia="fr-FR"/>
        </w:rPr>
      </w:pPr>
    </w:p>
    <w:sectPr w:rsidR="004F4BA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8330F" w14:textId="77777777" w:rsidR="0026406F" w:rsidRDefault="0026406F" w:rsidP="004242D5">
      <w:pPr>
        <w:spacing w:after="0" w:line="240" w:lineRule="auto"/>
      </w:pPr>
      <w:r>
        <w:separator/>
      </w:r>
    </w:p>
  </w:endnote>
  <w:endnote w:type="continuationSeparator" w:id="0">
    <w:p w14:paraId="2B7AE324" w14:textId="77777777" w:rsidR="0026406F" w:rsidRDefault="0026406F" w:rsidP="00424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956CD" w14:textId="5A4E5A93" w:rsidR="00210D2D" w:rsidRPr="004242D5" w:rsidRDefault="00210D2D">
    <w:pPr>
      <w:pStyle w:val="Pieddepage"/>
      <w:jc w:val="right"/>
      <w:rPr>
        <w:rFonts w:ascii="Arial" w:hAnsi="Arial" w:cs="Arial"/>
        <w:sz w:val="20"/>
        <w:szCs w:val="20"/>
      </w:rPr>
    </w:pPr>
  </w:p>
  <w:tbl>
    <w:tblPr>
      <w:tblStyle w:val="Grilledutableau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91"/>
      <w:gridCol w:w="5496"/>
      <w:gridCol w:w="1585"/>
    </w:tblGrid>
    <w:tr w:rsidR="00210D2D" w:rsidRPr="00210D2D" w14:paraId="4D8867D6" w14:textId="77777777" w:rsidTr="000D3F1A">
      <w:tc>
        <w:tcPr>
          <w:tcW w:w="2235" w:type="dxa"/>
        </w:tcPr>
        <w:p w14:paraId="1603BC9C" w14:textId="59E055B3" w:rsidR="00210D2D" w:rsidRPr="00210D2D" w:rsidRDefault="00D95C5C" w:rsidP="00210D2D">
          <w:pPr>
            <w:tabs>
              <w:tab w:val="center" w:pos="4536"/>
              <w:tab w:val="right" w:pos="9072"/>
            </w:tabs>
            <w:rPr>
              <w:rFonts w:ascii="Verdana" w:hAnsi="Verdana" w:cs="Tahoma"/>
              <w:sz w:val="14"/>
              <w:szCs w:val="14"/>
            </w:rPr>
          </w:pPr>
          <w:r>
            <w:rPr>
              <w:rFonts w:ascii="Verdana" w:hAnsi="Verdana" w:cs="Tahoma"/>
              <w:sz w:val="14"/>
              <w:szCs w:val="14"/>
            </w:rPr>
            <w:t>n° 26-971-004</w:t>
          </w:r>
        </w:p>
      </w:tc>
      <w:tc>
        <w:tcPr>
          <w:tcW w:w="6237" w:type="dxa"/>
        </w:tcPr>
        <w:p w14:paraId="286760C0" w14:textId="16F09DC1" w:rsidR="00210D2D" w:rsidRPr="00210D2D" w:rsidRDefault="00056D6B" w:rsidP="00210D2D">
          <w:pPr>
            <w:tabs>
              <w:tab w:val="center" w:pos="4536"/>
              <w:tab w:val="right" w:pos="9072"/>
            </w:tabs>
            <w:jc w:val="center"/>
            <w:rPr>
              <w:rFonts w:ascii="Verdana" w:hAnsi="Verdana" w:cs="Tahoma"/>
              <w:sz w:val="14"/>
              <w:szCs w:val="14"/>
            </w:rPr>
          </w:pPr>
          <w:r w:rsidRPr="00056D6B">
            <w:rPr>
              <w:rFonts w:ascii="Verdana" w:hAnsi="Verdana" w:cs="Tahoma"/>
              <w:sz w:val="14"/>
              <w:szCs w:val="14"/>
            </w:rPr>
            <w:t>Marché de réalisation de travaux de plomberie et de climatisation -VMC dans les locaux de la CGSS situés à NOLIVOS Basse-Terre</w:t>
          </w:r>
        </w:p>
      </w:tc>
      <w:tc>
        <w:tcPr>
          <w:tcW w:w="1759" w:type="dxa"/>
        </w:tcPr>
        <w:p w14:paraId="20F76272" w14:textId="05113200" w:rsidR="00210D2D" w:rsidRPr="00210D2D" w:rsidRDefault="00210D2D" w:rsidP="00210D2D">
          <w:pPr>
            <w:tabs>
              <w:tab w:val="center" w:pos="4536"/>
              <w:tab w:val="right" w:pos="9072"/>
            </w:tabs>
            <w:rPr>
              <w:rFonts w:ascii="Verdana" w:hAnsi="Verdana" w:cs="Tahoma"/>
              <w:sz w:val="14"/>
              <w:szCs w:val="14"/>
            </w:rPr>
          </w:pPr>
          <w:r w:rsidRPr="00210D2D">
            <w:rPr>
              <w:rFonts w:ascii="Verdana" w:hAnsi="Verdana" w:cs="Tahoma"/>
              <w:sz w:val="14"/>
              <w:szCs w:val="14"/>
            </w:rPr>
            <w:t xml:space="preserve">Page 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begin"/>
          </w:r>
          <w:r w:rsidRPr="00210D2D">
            <w:rPr>
              <w:rFonts w:ascii="Verdana" w:hAnsi="Verdana" w:cs="Tahoma"/>
              <w:sz w:val="14"/>
              <w:szCs w:val="14"/>
            </w:rPr>
            <w:instrText xml:space="preserve"> PAGE </w:instrTex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separate"/>
          </w:r>
          <w:r w:rsidR="000659FE">
            <w:rPr>
              <w:rFonts w:ascii="Verdana" w:hAnsi="Verdana" w:cs="Tahoma"/>
              <w:noProof/>
              <w:sz w:val="14"/>
              <w:szCs w:val="14"/>
            </w:rPr>
            <w:t>3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end"/>
          </w:r>
          <w:r w:rsidRPr="00210D2D">
            <w:rPr>
              <w:rFonts w:ascii="Verdana" w:hAnsi="Verdana" w:cs="Tahoma"/>
              <w:sz w:val="14"/>
              <w:szCs w:val="14"/>
            </w:rPr>
            <w:t xml:space="preserve"> sur 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begin"/>
          </w:r>
          <w:r w:rsidRPr="00210D2D">
            <w:rPr>
              <w:rFonts w:ascii="Verdana" w:hAnsi="Verdana" w:cs="Tahoma"/>
              <w:sz w:val="14"/>
              <w:szCs w:val="14"/>
            </w:rPr>
            <w:instrText xml:space="preserve"> NUMPAGES </w:instrTex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separate"/>
          </w:r>
          <w:r w:rsidR="000659FE">
            <w:rPr>
              <w:rFonts w:ascii="Verdana" w:hAnsi="Verdana" w:cs="Tahoma"/>
              <w:noProof/>
              <w:sz w:val="14"/>
              <w:szCs w:val="14"/>
            </w:rPr>
            <w:t>3</w:t>
          </w:r>
          <w:r w:rsidRPr="00210D2D">
            <w:rPr>
              <w:rFonts w:ascii="Verdana" w:hAnsi="Verdana" w:cs="Tahoma"/>
              <w:sz w:val="14"/>
              <w:szCs w:val="14"/>
            </w:rPr>
            <w:fldChar w:fldCharType="end"/>
          </w:r>
        </w:p>
      </w:tc>
    </w:tr>
  </w:tbl>
  <w:p w14:paraId="7DB0C56A" w14:textId="13AF05AC" w:rsidR="004242D5" w:rsidRPr="004242D5" w:rsidRDefault="004242D5">
    <w:pPr>
      <w:pStyle w:val="Pieddepage"/>
      <w:jc w:val="right"/>
      <w:rPr>
        <w:rFonts w:ascii="Arial" w:hAnsi="Arial" w:cs="Arial"/>
        <w:sz w:val="20"/>
        <w:szCs w:val="20"/>
      </w:rPr>
    </w:pPr>
  </w:p>
  <w:p w14:paraId="4885F9F8" w14:textId="77777777" w:rsidR="004242D5" w:rsidRDefault="004242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DF43A" w14:textId="77777777" w:rsidR="0026406F" w:rsidRDefault="0026406F" w:rsidP="004242D5">
      <w:pPr>
        <w:spacing w:after="0" w:line="240" w:lineRule="auto"/>
      </w:pPr>
      <w:r>
        <w:separator/>
      </w:r>
    </w:p>
  </w:footnote>
  <w:footnote w:type="continuationSeparator" w:id="0">
    <w:p w14:paraId="6D8643A5" w14:textId="77777777" w:rsidR="0026406F" w:rsidRDefault="0026406F" w:rsidP="00424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90D13"/>
    <w:multiLevelType w:val="hybridMultilevel"/>
    <w:tmpl w:val="98FEC90C"/>
    <w:lvl w:ilvl="0" w:tplc="58B2089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359D0"/>
    <w:multiLevelType w:val="hybridMultilevel"/>
    <w:tmpl w:val="C010BD72"/>
    <w:lvl w:ilvl="0" w:tplc="FB50BD0A">
      <w:start w:val="6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0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C2F3F"/>
    <w:multiLevelType w:val="hybridMultilevel"/>
    <w:tmpl w:val="3C12EFCC"/>
    <w:lvl w:ilvl="0" w:tplc="4AF4C2E4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134BB"/>
    <w:multiLevelType w:val="hybridMultilevel"/>
    <w:tmpl w:val="6CF0CB3C"/>
    <w:lvl w:ilvl="0" w:tplc="07E432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A4203E"/>
    <w:multiLevelType w:val="hybridMultilevel"/>
    <w:tmpl w:val="653E87BA"/>
    <w:lvl w:ilvl="0" w:tplc="07663096">
      <w:start w:val="3"/>
      <w:numFmt w:val="bullet"/>
      <w:lvlText w:val="-"/>
      <w:lvlJc w:val="left"/>
      <w:pPr>
        <w:ind w:left="2844" w:hanging="360"/>
      </w:pPr>
    </w:lvl>
    <w:lvl w:ilvl="1" w:tplc="040C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480D6DE7"/>
    <w:multiLevelType w:val="hybridMultilevel"/>
    <w:tmpl w:val="19145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30071"/>
    <w:multiLevelType w:val="hybridMultilevel"/>
    <w:tmpl w:val="1BE80A56"/>
    <w:lvl w:ilvl="0" w:tplc="040C0015">
      <w:start w:val="1"/>
      <w:numFmt w:val="upperLetter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7C60B5D"/>
    <w:multiLevelType w:val="multilevel"/>
    <w:tmpl w:val="42C0249A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</w:rPr>
    </w:lvl>
  </w:abstractNum>
  <w:abstractNum w:abstractNumId="8" w15:restartNumberingAfterBreak="0">
    <w:nsid w:val="63364D63"/>
    <w:multiLevelType w:val="hybridMultilevel"/>
    <w:tmpl w:val="2DE89BBE"/>
    <w:lvl w:ilvl="0" w:tplc="4AF4C2E4">
      <w:start w:val="1"/>
      <w:numFmt w:val="upperLetter"/>
      <w:lvlText w:val="%1."/>
      <w:lvlJc w:val="left"/>
      <w:pPr>
        <w:ind w:left="720" w:hanging="360"/>
      </w:pPr>
      <w:rPr>
        <w:rFonts w:ascii="Verdana" w:hAnsi="Verdana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B712C"/>
    <w:multiLevelType w:val="hybridMultilevel"/>
    <w:tmpl w:val="98FEC90C"/>
    <w:lvl w:ilvl="0" w:tplc="58B2089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1D9"/>
    <w:rsid w:val="000030DE"/>
    <w:rsid w:val="00033B89"/>
    <w:rsid w:val="000468B2"/>
    <w:rsid w:val="00056D6B"/>
    <w:rsid w:val="000659FE"/>
    <w:rsid w:val="000828C9"/>
    <w:rsid w:val="000B518B"/>
    <w:rsid w:val="000D25C8"/>
    <w:rsid w:val="00104200"/>
    <w:rsid w:val="001842E4"/>
    <w:rsid w:val="001A31CD"/>
    <w:rsid w:val="001E0B8B"/>
    <w:rsid w:val="00210D2D"/>
    <w:rsid w:val="0026406F"/>
    <w:rsid w:val="00340F0C"/>
    <w:rsid w:val="00372CFF"/>
    <w:rsid w:val="003B67A2"/>
    <w:rsid w:val="003D53CC"/>
    <w:rsid w:val="004011AC"/>
    <w:rsid w:val="004242D5"/>
    <w:rsid w:val="00442EEB"/>
    <w:rsid w:val="00450269"/>
    <w:rsid w:val="004C3B7D"/>
    <w:rsid w:val="004F4BA3"/>
    <w:rsid w:val="00511812"/>
    <w:rsid w:val="005450DF"/>
    <w:rsid w:val="005E1DF1"/>
    <w:rsid w:val="00660041"/>
    <w:rsid w:val="006D43D9"/>
    <w:rsid w:val="006D457F"/>
    <w:rsid w:val="006D5AEB"/>
    <w:rsid w:val="00725E7D"/>
    <w:rsid w:val="00790DF4"/>
    <w:rsid w:val="00793710"/>
    <w:rsid w:val="00793EC1"/>
    <w:rsid w:val="007A0736"/>
    <w:rsid w:val="007B7542"/>
    <w:rsid w:val="007D5578"/>
    <w:rsid w:val="0084656C"/>
    <w:rsid w:val="00871A1E"/>
    <w:rsid w:val="008C01D9"/>
    <w:rsid w:val="00912B64"/>
    <w:rsid w:val="00927A72"/>
    <w:rsid w:val="0097678F"/>
    <w:rsid w:val="009A0860"/>
    <w:rsid w:val="009A6963"/>
    <w:rsid w:val="009B6308"/>
    <w:rsid w:val="009C270A"/>
    <w:rsid w:val="009F558C"/>
    <w:rsid w:val="00A15C5B"/>
    <w:rsid w:val="00A85932"/>
    <w:rsid w:val="00AD123E"/>
    <w:rsid w:val="00B07936"/>
    <w:rsid w:val="00B22F62"/>
    <w:rsid w:val="00B45F6D"/>
    <w:rsid w:val="00B702F9"/>
    <w:rsid w:val="00B97EA9"/>
    <w:rsid w:val="00BA0431"/>
    <w:rsid w:val="00BC7ADB"/>
    <w:rsid w:val="00BF4F5D"/>
    <w:rsid w:val="00C2381B"/>
    <w:rsid w:val="00C554DD"/>
    <w:rsid w:val="00C60211"/>
    <w:rsid w:val="00D62A62"/>
    <w:rsid w:val="00D95C5C"/>
    <w:rsid w:val="00DB353D"/>
    <w:rsid w:val="00DC2D84"/>
    <w:rsid w:val="00E32407"/>
    <w:rsid w:val="00E42165"/>
    <w:rsid w:val="00E72498"/>
    <w:rsid w:val="00EE449A"/>
    <w:rsid w:val="00F61E54"/>
    <w:rsid w:val="00F800C8"/>
    <w:rsid w:val="00FD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EC2F7A"/>
  <w15:docId w15:val="{532E55C9-4D93-4DCE-A3A6-B40E1090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5">
    <w:name w:val="heading 5"/>
    <w:basedOn w:val="Normal"/>
    <w:next w:val="Normal"/>
    <w:link w:val="Titre5Car"/>
    <w:qFormat/>
    <w:rsid w:val="00E7249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Arial" w:eastAsia="Times New Roman" w:hAnsi="Arial" w:cs="Arial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C01D9"/>
    <w:pPr>
      <w:widowControl w:val="0"/>
      <w:autoSpaceDE w:val="0"/>
      <w:autoSpaceDN w:val="0"/>
      <w:spacing w:after="0" w:line="240" w:lineRule="auto"/>
      <w:ind w:left="69"/>
    </w:pPr>
    <w:rPr>
      <w:rFonts w:ascii="Arial Narrow" w:eastAsia="Arial Narrow" w:hAnsi="Arial Narrow" w:cs="Arial Narrow"/>
      <w:lang w:eastAsia="fr-FR" w:bidi="fr-FR"/>
    </w:rPr>
  </w:style>
  <w:style w:type="table" w:customStyle="1" w:styleId="TableNormal">
    <w:name w:val="Table Normal"/>
    <w:uiPriority w:val="2"/>
    <w:semiHidden/>
    <w:qFormat/>
    <w:rsid w:val="008C01D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dTitre">
    <w:name w:val="RedTitre"/>
    <w:basedOn w:val="Normal"/>
    <w:rsid w:val="008C01D9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customStyle="1" w:styleId="RedNomDoc">
    <w:name w:val="RedNomDoc"/>
    <w:basedOn w:val="Normal"/>
    <w:rsid w:val="008C01D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30"/>
      <w:szCs w:val="30"/>
      <w:lang w:eastAsia="fr-FR"/>
    </w:rPr>
  </w:style>
  <w:style w:type="paragraph" w:customStyle="1" w:styleId="RedTitre1">
    <w:name w:val="RedTitre1"/>
    <w:basedOn w:val="Normal"/>
    <w:rsid w:val="008C01D9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fr-FR"/>
    </w:rPr>
  </w:style>
  <w:style w:type="paragraph" w:styleId="Paragraphedeliste">
    <w:name w:val="List Paragraph"/>
    <w:basedOn w:val="Normal"/>
    <w:uiPriority w:val="34"/>
    <w:qFormat/>
    <w:rsid w:val="008C01D9"/>
    <w:pPr>
      <w:ind w:left="720"/>
      <w:contextualSpacing/>
    </w:pPr>
  </w:style>
  <w:style w:type="paragraph" w:styleId="Commentaire">
    <w:name w:val="annotation text"/>
    <w:basedOn w:val="Normal"/>
    <w:link w:val="CommentaireCar"/>
    <w:semiHidden/>
    <w:unhideWhenUsed/>
    <w:rsid w:val="004242D5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242D5"/>
    <w:rPr>
      <w:rFonts w:ascii="Calibri" w:eastAsia="Calibri" w:hAnsi="Calibri" w:cs="Times New Roman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24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42D5"/>
  </w:style>
  <w:style w:type="paragraph" w:styleId="Pieddepage">
    <w:name w:val="footer"/>
    <w:basedOn w:val="Normal"/>
    <w:link w:val="PieddepageCar"/>
    <w:uiPriority w:val="99"/>
    <w:unhideWhenUsed/>
    <w:rsid w:val="00424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242D5"/>
  </w:style>
  <w:style w:type="paragraph" w:styleId="Textedebulles">
    <w:name w:val="Balloon Text"/>
    <w:basedOn w:val="Normal"/>
    <w:link w:val="TextedebullesCar"/>
    <w:uiPriority w:val="99"/>
    <w:semiHidden/>
    <w:unhideWhenUsed/>
    <w:rsid w:val="00BA0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0431"/>
    <w:rPr>
      <w:rFonts w:ascii="Tahoma" w:hAnsi="Tahoma" w:cs="Tahoma"/>
      <w:sz w:val="16"/>
      <w:szCs w:val="16"/>
    </w:rPr>
  </w:style>
  <w:style w:type="character" w:customStyle="1" w:styleId="Titre5Car">
    <w:name w:val="Titre 5 Car"/>
    <w:basedOn w:val="Policepardfaut"/>
    <w:link w:val="Titre5"/>
    <w:rsid w:val="00E72498"/>
    <w:rPr>
      <w:rFonts w:ascii="Arial" w:eastAsia="Times New Roman" w:hAnsi="Arial" w:cs="Arial"/>
      <w:szCs w:val="20"/>
      <w:lang w:eastAsia="fr-FR"/>
    </w:rPr>
  </w:style>
  <w:style w:type="table" w:styleId="Grilledutableau">
    <w:name w:val="Table Grid"/>
    <w:basedOn w:val="TableauNormal"/>
    <w:uiPriority w:val="39"/>
    <w:rsid w:val="00DB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210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937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46A0-BD5C-43EB-9FCE-84442DB5C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CNAV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GOUILLOUD ARNAUD</dc:creator>
  <cp:lastModifiedBy>LUBIN LAIKA (CGSS GUADELOUPE)</cp:lastModifiedBy>
  <cp:revision>8</cp:revision>
  <dcterms:created xsi:type="dcterms:W3CDTF">2025-08-25T20:51:00Z</dcterms:created>
  <dcterms:modified xsi:type="dcterms:W3CDTF">2026-06-23T20:07:00Z</dcterms:modified>
</cp:coreProperties>
</file>